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DA" w:rsidRDefault="002773DA">
      <w:pPr>
        <w:pStyle w:val="Titre"/>
        <w:tabs>
          <w:tab w:val="clear" w:pos="5103"/>
          <w:tab w:val="clear" w:pos="7372"/>
          <w:tab w:val="left" w:pos="4820"/>
          <w:tab w:val="right" w:pos="8080"/>
        </w:tabs>
        <w:rPr>
          <w:b/>
          <w:i w:val="0"/>
        </w:rPr>
      </w:pPr>
      <w:r>
        <w:tab/>
        <w:t xml:space="preserve">                         </w:t>
      </w:r>
      <w:r>
        <w:rPr>
          <w:b/>
          <w:i w:val="0"/>
        </w:rPr>
        <w:t>Annexe X</w:t>
      </w:r>
    </w:p>
    <w:p w:rsidR="002773DA" w:rsidRDefault="002773DA">
      <w:pPr>
        <w:tabs>
          <w:tab w:val="left" w:pos="4820"/>
          <w:tab w:val="right" w:pos="8080"/>
        </w:tabs>
        <w:jc w:val="center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(A.G.W. 4 juillet 2002</w:t>
      </w:r>
      <w:r>
        <w:rPr>
          <w:rFonts w:ascii="Arial" w:hAnsi="Arial"/>
          <w:i/>
        </w:rPr>
        <w:t>)</w:t>
      </w:r>
    </w:p>
    <w:p w:rsidR="002773DA" w:rsidRDefault="002773DA">
      <w:pPr>
        <w:tabs>
          <w:tab w:val="right" w:pos="7372"/>
        </w:tabs>
        <w:jc w:val="center"/>
        <w:rPr>
          <w:rFonts w:ascii="Arial" w:hAnsi="Arial"/>
          <w:i/>
          <w:u w:val="single"/>
        </w:rPr>
      </w:pPr>
    </w:p>
    <w:p w:rsidR="002773DA" w:rsidRDefault="002773DA">
      <w:pPr>
        <w:tabs>
          <w:tab w:val="right" w:pos="7372"/>
        </w:tabs>
        <w:rPr>
          <w:rFonts w:ascii="Arial" w:hAnsi="Arial"/>
          <w:i/>
          <w:u w:val="single"/>
        </w:rPr>
      </w:pPr>
    </w:p>
    <w:p w:rsidR="002773DA" w:rsidRDefault="002773DA">
      <w:pPr>
        <w:tabs>
          <w:tab w:val="right" w:pos="7372"/>
        </w:tabs>
        <w:jc w:val="center"/>
        <w:rPr>
          <w:rFonts w:ascii="Arial" w:hAnsi="Arial"/>
          <w:i/>
          <w:u w:val="single"/>
        </w:rPr>
      </w:pPr>
    </w:p>
    <w:p w:rsidR="002773DA" w:rsidRDefault="002773DA">
      <w:pPr>
        <w:pStyle w:val="Titre1"/>
        <w:rPr>
          <w:sz w:val="24"/>
          <w:u w:val="none"/>
        </w:rPr>
      </w:pPr>
      <w:r>
        <w:rPr>
          <w:sz w:val="24"/>
          <w:u w:val="none"/>
          <w:bdr w:val="single" w:sz="4" w:space="0" w:color="auto"/>
        </w:rPr>
        <w:t>ENQUETE PUBLIQUE</w:t>
      </w:r>
    </w:p>
    <w:p w:rsidR="002773DA" w:rsidRDefault="002773DA">
      <w:pPr>
        <w:tabs>
          <w:tab w:val="right" w:pos="7372"/>
        </w:tabs>
        <w:jc w:val="center"/>
        <w:rPr>
          <w:rFonts w:ascii="Arial" w:hAnsi="Arial"/>
          <w:b/>
          <w:sz w:val="8"/>
          <w:u w:val="single"/>
        </w:rPr>
      </w:pPr>
    </w:p>
    <w:p w:rsidR="002773DA" w:rsidRDefault="002773DA">
      <w:pPr>
        <w:pStyle w:val="Corpsdetexte"/>
      </w:pPr>
      <w:r>
        <w:t xml:space="preserve">        ETABLISSEMENTS CONTENANT DES INSTALLATIONS OU</w:t>
      </w:r>
    </w:p>
    <w:p w:rsidR="002773DA" w:rsidRDefault="002773DA">
      <w:pPr>
        <w:pStyle w:val="Corpsdetexte"/>
        <w:jc w:val="left"/>
      </w:pPr>
      <w:r>
        <w:t xml:space="preserve">                                   ACTIVITES CLASSEES EN VERTU DU DECRET DU 11 MARS 1999</w:t>
      </w:r>
    </w:p>
    <w:p w:rsidR="002773DA" w:rsidRDefault="002773DA">
      <w:pPr>
        <w:pStyle w:val="Corpsdetexte"/>
        <w:jc w:val="left"/>
      </w:pPr>
      <w:r>
        <w:t xml:space="preserve">                                                  RELATIF AU PERMIS D'ENVIRONNEMENT</w:t>
      </w:r>
    </w:p>
    <w:p w:rsidR="002773DA" w:rsidRDefault="002773DA">
      <w:pPr>
        <w:tabs>
          <w:tab w:val="right" w:pos="7372"/>
        </w:tabs>
        <w:jc w:val="both"/>
        <w:rPr>
          <w:rFonts w:ascii="Arial" w:hAnsi="Arial"/>
          <w:i/>
          <w:sz w:val="22"/>
        </w:rPr>
      </w:pPr>
    </w:p>
    <w:p w:rsidR="002773DA" w:rsidRDefault="002773DA">
      <w:pPr>
        <w:tabs>
          <w:tab w:val="right" w:pos="7372"/>
        </w:tabs>
        <w:jc w:val="both"/>
        <w:rPr>
          <w:rFonts w:ascii="Arial" w:hAnsi="Arial"/>
          <w:i/>
          <w:sz w:val="22"/>
        </w:rPr>
      </w:pPr>
    </w:p>
    <w:p w:rsidR="002773DA" w:rsidRDefault="002773DA">
      <w:pPr>
        <w:tabs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Enquête publique organisée selon les modalités prévues par les articles D.29-7 à D.29-19 et R.41-6 du livre 1</w:t>
      </w:r>
      <w:r>
        <w:rPr>
          <w:rFonts w:ascii="Arial" w:hAnsi="Arial"/>
          <w:i/>
          <w:sz w:val="22"/>
          <w:vertAlign w:val="superscript"/>
        </w:rPr>
        <w:t>er</w:t>
      </w:r>
      <w:r w:rsidR="0004383A">
        <w:rPr>
          <w:rFonts w:ascii="Arial" w:hAnsi="Arial"/>
          <w:i/>
          <w:sz w:val="22"/>
        </w:rPr>
        <w:t xml:space="preserve"> du C</w:t>
      </w:r>
      <w:r>
        <w:rPr>
          <w:rFonts w:ascii="Arial" w:hAnsi="Arial"/>
          <w:i/>
          <w:sz w:val="22"/>
        </w:rPr>
        <w:t>ode de l’environnement.</w:t>
      </w:r>
    </w:p>
    <w:p w:rsidR="002773DA" w:rsidRDefault="002773DA">
      <w:pPr>
        <w:tabs>
          <w:tab w:val="right" w:pos="7372"/>
        </w:tabs>
        <w:jc w:val="both"/>
        <w:rPr>
          <w:rFonts w:ascii="Arial" w:hAnsi="Arial"/>
          <w:i/>
          <w:sz w:val="22"/>
        </w:rPr>
      </w:pPr>
    </w:p>
    <w:p w:rsidR="002773DA" w:rsidRPr="00172362" w:rsidRDefault="003A7F2A" w:rsidP="00172362">
      <w:pPr>
        <w:pStyle w:val="Corpsdetexte3"/>
        <w:rPr>
          <w:b/>
        </w:rPr>
      </w:pPr>
      <w:r>
        <w:t xml:space="preserve">Concerne la demande </w:t>
      </w:r>
      <w:r w:rsidRPr="00B90457">
        <w:rPr>
          <w:b/>
        </w:rPr>
        <w:t xml:space="preserve">Monsieur </w:t>
      </w:r>
      <w:r w:rsidR="00AC2BAA">
        <w:rPr>
          <w:b/>
        </w:rPr>
        <w:t>A</w:t>
      </w:r>
      <w:r w:rsidRPr="00B90457">
        <w:rPr>
          <w:b/>
        </w:rPr>
        <w:t>. STAS, Bois-les-Dames n° 2 à 4841 Welkenraedt</w:t>
      </w:r>
      <w:r>
        <w:t xml:space="preserve"> </w:t>
      </w:r>
      <w:r w:rsidR="002773DA" w:rsidRPr="00172362">
        <w:t>en vue d’obtenir le permis</w:t>
      </w:r>
      <w:r w:rsidR="002773DA" w:rsidRPr="00172362">
        <w:rPr>
          <w:color w:val="FF0000"/>
        </w:rPr>
        <w:t xml:space="preserve"> </w:t>
      </w:r>
      <w:r w:rsidR="00B90457">
        <w:t xml:space="preserve">d'environnement pour : </w:t>
      </w:r>
    </w:p>
    <w:p w:rsidR="002773DA" w:rsidRPr="0004383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INSTALLATIO</w:t>
      </w:r>
      <w:r w:rsidR="0004383A">
        <w:rPr>
          <w:rFonts w:ascii="Arial" w:hAnsi="Arial"/>
          <w:i/>
          <w:sz w:val="22"/>
        </w:rPr>
        <w:t xml:space="preserve">N ET/OU ACTIVITES CONCERNEES : </w:t>
      </w:r>
      <w:r w:rsidR="00B90457" w:rsidRPr="00B90457">
        <w:rPr>
          <w:rFonts w:ascii="Arial" w:hAnsi="Arial"/>
          <w:b/>
          <w:i/>
          <w:sz w:val="22"/>
        </w:rPr>
        <w:t>exploitation d’une menuiserie</w:t>
      </w:r>
    </w:p>
    <w:p w:rsidR="002773DA" w:rsidRDefault="00263754">
      <w:pPr>
        <w:pStyle w:val="Titre2"/>
      </w:pPr>
      <w:r>
        <w:t>N° RUBRIQUE</w:t>
      </w:r>
      <w:r w:rsidR="0004383A">
        <w:t xml:space="preserve"> : </w:t>
      </w:r>
      <w:r w:rsidR="00B90457">
        <w:t>20.10.01.02 A et 20.30.02.A</w:t>
      </w:r>
      <w:bookmarkStart w:id="0" w:name="_GoBack"/>
      <w:bookmarkEnd w:id="0"/>
    </w:p>
    <w:p w:rsidR="00263754" w:rsidRDefault="0004383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ADRESSE EXERCICE ACTIVITES</w:t>
      </w:r>
      <w:r w:rsidR="002773DA">
        <w:rPr>
          <w:rFonts w:ascii="Arial" w:hAnsi="Arial"/>
          <w:i/>
          <w:sz w:val="22"/>
        </w:rPr>
        <w:t xml:space="preserve"> : </w:t>
      </w:r>
      <w:r w:rsidR="00B90457" w:rsidRPr="00B90457">
        <w:rPr>
          <w:rFonts w:ascii="Arial" w:hAnsi="Arial"/>
          <w:b/>
          <w:i/>
          <w:sz w:val="22"/>
        </w:rPr>
        <w:t>Bois-les-Dames 2 à 4841 Welkenraedt</w:t>
      </w:r>
    </w:p>
    <w:p w:rsidR="0004383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REF. CADASTRALES : </w:t>
      </w:r>
      <w:r w:rsidR="00B90457">
        <w:rPr>
          <w:rFonts w:ascii="Arial" w:hAnsi="Arial"/>
          <w:i/>
          <w:sz w:val="22"/>
        </w:rPr>
        <w:t>div. II, sect. E, n° 217 P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 dossier peut être consulté à l’Administration communale – service « Tra</w:t>
      </w:r>
      <w:r w:rsidR="00263754">
        <w:rPr>
          <w:rFonts w:ascii="Arial" w:hAnsi="Arial"/>
          <w:i/>
          <w:sz w:val="22"/>
        </w:rPr>
        <w:t>vaux-Urbanisme » - Mme HEINS</w:t>
      </w:r>
      <w:r w:rsidR="00172362">
        <w:rPr>
          <w:rFonts w:ascii="Arial" w:hAnsi="Arial"/>
          <w:i/>
          <w:sz w:val="22"/>
        </w:rPr>
        <w:t xml:space="preserve"> – rue de l’Ecole 8 </w:t>
      </w:r>
      <w:r w:rsidR="00176046">
        <w:rPr>
          <w:rFonts w:ascii="Arial" w:hAnsi="Arial"/>
          <w:i/>
          <w:sz w:val="22"/>
        </w:rPr>
        <w:t xml:space="preserve">à </w:t>
      </w:r>
      <w:r w:rsidR="00172362">
        <w:rPr>
          <w:rFonts w:ascii="Arial" w:hAnsi="Arial"/>
          <w:i/>
          <w:sz w:val="22"/>
        </w:rPr>
        <w:t xml:space="preserve">Welkenraedt à partir du : </w:t>
      </w:r>
      <w:r w:rsidR="00AC2BAA" w:rsidRPr="00AC2BAA">
        <w:rPr>
          <w:rFonts w:ascii="Arial" w:hAnsi="Arial"/>
          <w:b/>
          <w:i/>
          <w:sz w:val="22"/>
        </w:rPr>
        <w:t>7 juillet 2021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260"/>
        <w:gridCol w:w="2552"/>
      </w:tblGrid>
      <w:tr w:rsidR="002773DA">
        <w:tc>
          <w:tcPr>
            <w:tcW w:w="2055" w:type="dxa"/>
          </w:tcPr>
          <w:p w:rsidR="002773DA" w:rsidRDefault="002773DA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Date de l’affichage de la demande </w:t>
            </w:r>
          </w:p>
        </w:tc>
        <w:tc>
          <w:tcPr>
            <w:tcW w:w="2126" w:type="dxa"/>
          </w:tcPr>
          <w:p w:rsidR="002773DA" w:rsidRDefault="002773DA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Date de l’ouverture de l’enquête</w:t>
            </w:r>
          </w:p>
        </w:tc>
        <w:tc>
          <w:tcPr>
            <w:tcW w:w="3260" w:type="dxa"/>
          </w:tcPr>
          <w:p w:rsidR="002773DA" w:rsidRDefault="002773DA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Lieu, date et heure de la clôture de l’enquête</w:t>
            </w:r>
          </w:p>
        </w:tc>
        <w:tc>
          <w:tcPr>
            <w:tcW w:w="2552" w:type="dxa"/>
          </w:tcPr>
          <w:p w:rsidR="002773DA" w:rsidRDefault="002773DA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Les observations écrites peuvent être adressées à </w:t>
            </w:r>
          </w:p>
        </w:tc>
      </w:tr>
      <w:tr w:rsidR="002773DA">
        <w:tc>
          <w:tcPr>
            <w:tcW w:w="2055" w:type="dxa"/>
          </w:tcPr>
          <w:p w:rsidR="002773DA" w:rsidRPr="00AC2BAA" w:rsidRDefault="00B90457">
            <w:pPr>
              <w:tabs>
                <w:tab w:val="left" w:pos="851"/>
                <w:tab w:val="right" w:pos="7372"/>
              </w:tabs>
              <w:jc w:val="both"/>
              <w:rPr>
                <w:rFonts w:ascii="Arial" w:hAnsi="Arial"/>
                <w:b/>
                <w:i/>
                <w:sz w:val="22"/>
              </w:rPr>
            </w:pPr>
            <w:r w:rsidRPr="00AC2BAA">
              <w:rPr>
                <w:rFonts w:ascii="Arial" w:hAnsi="Arial"/>
                <w:b/>
                <w:i/>
                <w:sz w:val="22"/>
              </w:rPr>
              <w:t>2 juillet 2021</w:t>
            </w:r>
          </w:p>
        </w:tc>
        <w:tc>
          <w:tcPr>
            <w:tcW w:w="2126" w:type="dxa"/>
          </w:tcPr>
          <w:p w:rsidR="002773DA" w:rsidRPr="00AC2BAA" w:rsidRDefault="00AC2BAA">
            <w:pPr>
              <w:tabs>
                <w:tab w:val="left" w:pos="851"/>
                <w:tab w:val="right" w:pos="7372"/>
              </w:tabs>
              <w:jc w:val="both"/>
              <w:rPr>
                <w:rFonts w:ascii="Arial" w:hAnsi="Arial"/>
                <w:b/>
                <w:i/>
                <w:sz w:val="22"/>
              </w:rPr>
            </w:pPr>
            <w:r w:rsidRPr="00AC2BAA">
              <w:rPr>
                <w:rFonts w:ascii="Arial" w:hAnsi="Arial"/>
                <w:b/>
                <w:i/>
                <w:sz w:val="22"/>
              </w:rPr>
              <w:t>7</w:t>
            </w:r>
            <w:r w:rsidR="00B90457" w:rsidRPr="00AC2BAA">
              <w:rPr>
                <w:rFonts w:ascii="Arial" w:hAnsi="Arial"/>
                <w:b/>
                <w:i/>
                <w:sz w:val="22"/>
              </w:rPr>
              <w:t xml:space="preserve"> juillet 2021</w:t>
            </w:r>
          </w:p>
        </w:tc>
        <w:tc>
          <w:tcPr>
            <w:tcW w:w="3260" w:type="dxa"/>
          </w:tcPr>
          <w:p w:rsidR="002773DA" w:rsidRDefault="002773DA" w:rsidP="00B90457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Administration communale, service Travaux-Urbanisme, rue de</w:t>
            </w:r>
            <w:r w:rsidR="00176046">
              <w:rPr>
                <w:rFonts w:ascii="Arial" w:hAnsi="Arial"/>
                <w:i/>
                <w:sz w:val="22"/>
              </w:rPr>
              <w:t xml:space="preserve"> l’Ecole 8 –</w:t>
            </w:r>
            <w:r w:rsidR="00263754">
              <w:rPr>
                <w:rFonts w:ascii="Arial" w:hAnsi="Arial"/>
                <w:i/>
                <w:sz w:val="22"/>
              </w:rPr>
              <w:t xml:space="preserve"> le </w:t>
            </w:r>
            <w:r w:rsidR="00B90457" w:rsidRPr="00AC2BAA">
              <w:rPr>
                <w:rFonts w:ascii="Arial" w:hAnsi="Arial"/>
                <w:b/>
                <w:i/>
                <w:sz w:val="22"/>
              </w:rPr>
              <w:t>23 août 2021</w:t>
            </w:r>
            <w:r>
              <w:rPr>
                <w:rFonts w:ascii="Arial" w:hAnsi="Arial"/>
                <w:i/>
                <w:sz w:val="22"/>
              </w:rPr>
              <w:t xml:space="preserve">, </w:t>
            </w:r>
            <w:r w:rsidRPr="00AC2BAA">
              <w:rPr>
                <w:rFonts w:ascii="Arial" w:hAnsi="Arial"/>
                <w:b/>
                <w:i/>
                <w:sz w:val="22"/>
              </w:rPr>
              <w:t>entre 10 et 11 heures</w:t>
            </w:r>
            <w:r w:rsidR="00B90457">
              <w:rPr>
                <w:rFonts w:ascii="Arial" w:hAnsi="Arial"/>
                <w:i/>
                <w:sz w:val="22"/>
              </w:rPr>
              <w:t xml:space="preserve"> (suspension délais</w:t>
            </w:r>
            <w:r w:rsidR="00AC2BAA">
              <w:rPr>
                <w:rFonts w:ascii="Arial" w:hAnsi="Arial"/>
                <w:i/>
                <w:sz w:val="22"/>
              </w:rPr>
              <w:t xml:space="preserve"> entre les 16 juillet et 15 août)</w:t>
            </w:r>
          </w:p>
        </w:tc>
        <w:tc>
          <w:tcPr>
            <w:tcW w:w="2552" w:type="dxa"/>
          </w:tcPr>
          <w:p w:rsidR="002773DA" w:rsidRDefault="002773DA" w:rsidP="00AC2BAA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Administration communale, Collège communal, rue de l’Ecole 8 à 4840 Welkenraedt,  au plus tard </w:t>
            </w:r>
            <w:r w:rsidR="00AC2BAA">
              <w:rPr>
                <w:rFonts w:ascii="Arial" w:hAnsi="Arial"/>
                <w:i/>
                <w:sz w:val="22"/>
              </w:rPr>
              <w:t xml:space="preserve">le </w:t>
            </w:r>
            <w:r w:rsidR="00AC2BAA" w:rsidRPr="00AC2BAA">
              <w:rPr>
                <w:rFonts w:ascii="Arial" w:hAnsi="Arial"/>
                <w:b/>
                <w:i/>
                <w:sz w:val="22"/>
              </w:rPr>
              <w:t>23 août 2021</w:t>
            </w:r>
            <w:r w:rsidRPr="00AC2BAA">
              <w:rPr>
                <w:rFonts w:ascii="Arial" w:hAnsi="Arial"/>
                <w:b/>
                <w:i/>
                <w:sz w:val="22"/>
              </w:rPr>
              <w:t xml:space="preserve"> à 10 heures</w:t>
            </w:r>
          </w:p>
        </w:tc>
      </w:tr>
    </w:tbl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 Collège communal porte à la connaissance de la population qu’une enquête publique, relative à la demande susmentionnée, est ouverte.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u w:val="single"/>
        </w:rPr>
        <w:t>Conseiller en environnement</w:t>
      </w:r>
      <w:r>
        <w:rPr>
          <w:rFonts w:ascii="Arial" w:hAnsi="Arial"/>
          <w:i/>
          <w:sz w:val="22"/>
        </w:rPr>
        <w:t> : Renaud BECKERS.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Le dossier peut être consulté à l’Administration communale – service Travaux-Urbanisme, rue de l’Ecole 8 à 4840 Welkenraedt, à partir de la date d’ouverture jusqu’à la date de clôture de l’enquête, chaque jour ouvrable pendant les heures de service (du lundi au jeudi, de 8 à 12 heures et de 13 à 16.30 heures, le vendredi de 8 à 12 heures et de 13 à 15.45 heures) et </w:t>
      </w:r>
      <w:r w:rsidR="00172362">
        <w:rPr>
          <w:rFonts w:ascii="Arial" w:hAnsi="Arial"/>
          <w:b/>
          <w:i/>
          <w:sz w:val="22"/>
          <w:u w:val="single"/>
        </w:rPr>
        <w:t>sur rendez-</w:t>
      </w:r>
      <w:r>
        <w:rPr>
          <w:rFonts w:ascii="Arial" w:hAnsi="Arial"/>
          <w:b/>
          <w:i/>
          <w:sz w:val="22"/>
          <w:u w:val="single"/>
        </w:rPr>
        <w:t>vous,</w:t>
      </w:r>
      <w:r w:rsidR="005A06B1">
        <w:rPr>
          <w:rFonts w:ascii="Arial" w:hAnsi="Arial"/>
          <w:i/>
          <w:sz w:val="22"/>
        </w:rPr>
        <w:t xml:space="preserve"> entre 16 et 20 heures (contact</w:t>
      </w:r>
      <w:r w:rsidR="00172362">
        <w:rPr>
          <w:rFonts w:ascii="Arial" w:hAnsi="Arial"/>
          <w:i/>
          <w:sz w:val="22"/>
        </w:rPr>
        <w:t xml:space="preserve"> : Mme A. HEINS au </w:t>
      </w:r>
      <w:r>
        <w:rPr>
          <w:rFonts w:ascii="Arial" w:hAnsi="Arial"/>
          <w:i/>
          <w:sz w:val="22"/>
        </w:rPr>
        <w:t>087/89.91.91).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Tout intéressé peut formuler ses observations écrites ou orales auprès de l’Administration communale dans le délai mentionné ci-dessus, jusqu’à la clôture de l’enquête.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p w:rsidR="002773DA" w:rsidRDefault="004176B9" w:rsidP="004176B9">
      <w:pPr>
        <w:tabs>
          <w:tab w:val="right" w:pos="9639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  <w:t xml:space="preserve">A Welkenraedt, le </w:t>
      </w:r>
      <w:r w:rsidR="00AC2BAA">
        <w:rPr>
          <w:rFonts w:ascii="Arial" w:hAnsi="Arial"/>
          <w:i/>
          <w:sz w:val="22"/>
        </w:rPr>
        <w:t>2 juillet 2021</w:t>
      </w:r>
      <w:r w:rsidR="00C628B1">
        <w:rPr>
          <w:rFonts w:ascii="Arial" w:hAnsi="Arial"/>
          <w:i/>
          <w:sz w:val="22"/>
        </w:rPr>
        <w:t>.</w:t>
      </w:r>
    </w:p>
    <w:p w:rsidR="002773DA" w:rsidRDefault="002773DA">
      <w:pPr>
        <w:tabs>
          <w:tab w:val="left" w:pos="3119"/>
          <w:tab w:val="right" w:pos="7372"/>
        </w:tabs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PAR LE COLLEGE :</w:t>
      </w:r>
    </w:p>
    <w:p w:rsidR="002773DA" w:rsidRDefault="002773DA" w:rsidP="00A336FE">
      <w:pPr>
        <w:tabs>
          <w:tab w:val="right" w:pos="9639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 Direc</w:t>
      </w:r>
      <w:r w:rsidR="00D81E8C">
        <w:rPr>
          <w:rFonts w:ascii="Arial" w:hAnsi="Arial"/>
          <w:i/>
          <w:sz w:val="22"/>
        </w:rPr>
        <w:t xml:space="preserve">teur général, </w:t>
      </w:r>
      <w:r w:rsidR="00D81E8C">
        <w:rPr>
          <w:rFonts w:ascii="Arial" w:hAnsi="Arial"/>
          <w:i/>
          <w:sz w:val="22"/>
        </w:rPr>
        <w:tab/>
        <w:t>Le Bourgmestre,</w:t>
      </w:r>
    </w:p>
    <w:p w:rsidR="00D81E8C" w:rsidRDefault="00D81E8C" w:rsidP="00A336FE">
      <w:pPr>
        <w:tabs>
          <w:tab w:val="right" w:pos="9639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(s) M. BEBRONNE.</w:t>
      </w:r>
      <w:r>
        <w:rPr>
          <w:rFonts w:ascii="Arial" w:hAnsi="Arial"/>
          <w:i/>
          <w:sz w:val="22"/>
        </w:rPr>
        <w:tab/>
        <w:t>(s) J-L. NIX.</w:t>
      </w:r>
    </w:p>
    <w:p w:rsidR="004176B9" w:rsidRDefault="002773DA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</w:p>
    <w:p w:rsidR="004176B9" w:rsidRDefault="004176B9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i/>
          <w:sz w:val="22"/>
        </w:rPr>
      </w:pPr>
    </w:p>
    <w:p w:rsidR="00A336FE" w:rsidRDefault="00A336FE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i/>
          <w:sz w:val="22"/>
        </w:rPr>
      </w:pPr>
    </w:p>
    <w:p w:rsidR="00A336FE" w:rsidRDefault="00A336FE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i/>
          <w:sz w:val="22"/>
        </w:rPr>
      </w:pPr>
    </w:p>
    <w:p w:rsidR="002773DA" w:rsidRDefault="002773DA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 xml:space="preserve">    </w:t>
      </w:r>
    </w:p>
    <w:p w:rsidR="002773DA" w:rsidRDefault="002773DA">
      <w:pPr>
        <w:tabs>
          <w:tab w:val="left" w:pos="3119"/>
          <w:tab w:val="right" w:pos="6946"/>
          <w:tab w:val="right" w:pos="7372"/>
          <w:tab w:val="left" w:pos="7938"/>
        </w:tabs>
        <w:jc w:val="center"/>
        <w:rPr>
          <w:rFonts w:ascii="Arial" w:hAnsi="Arial"/>
          <w:i/>
          <w:color w:val="C0C0C0"/>
          <w:sz w:val="22"/>
        </w:rPr>
      </w:pPr>
      <w:r>
        <w:rPr>
          <w:rFonts w:ascii="Arial" w:hAnsi="Arial"/>
          <w:i/>
          <w:color w:val="C0C0C0"/>
          <w:sz w:val="22"/>
        </w:rPr>
        <w:t>-------------------------------------------</w:t>
      </w:r>
    </w:p>
    <w:p w:rsidR="002773DA" w:rsidRDefault="002773DA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N.B. : des explications techniques peuvent être obtenues auprès :</w:t>
      </w:r>
    </w:p>
    <w:p w:rsidR="002773DA" w:rsidRDefault="002773DA" w:rsidP="00176046">
      <w:pPr>
        <w:tabs>
          <w:tab w:val="left" w:pos="3119"/>
          <w:tab w:val="right" w:pos="6946"/>
          <w:tab w:val="right" w:pos="7372"/>
          <w:tab w:val="left" w:pos="7938"/>
        </w:tabs>
        <w:ind w:left="284" w:hanging="284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1° </w:t>
      </w:r>
      <w:r w:rsidR="00176046">
        <w:rPr>
          <w:rFonts w:ascii="Arial" w:hAnsi="Arial"/>
          <w:b/>
          <w:i/>
        </w:rPr>
        <w:tab/>
      </w:r>
      <w:r>
        <w:rPr>
          <w:rFonts w:ascii="Arial" w:hAnsi="Arial"/>
          <w:b/>
          <w:i/>
          <w:u w:val="single"/>
        </w:rPr>
        <w:t>du demandeur</w:t>
      </w:r>
    </w:p>
    <w:p w:rsidR="002773DA" w:rsidRDefault="00176046" w:rsidP="00176046">
      <w:pPr>
        <w:tabs>
          <w:tab w:val="left" w:pos="3119"/>
          <w:tab w:val="right" w:pos="6946"/>
          <w:tab w:val="right" w:pos="7372"/>
          <w:tab w:val="left" w:pos="7938"/>
        </w:tabs>
        <w:ind w:left="284" w:hanging="28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2°</w:t>
      </w:r>
      <w:r>
        <w:rPr>
          <w:rFonts w:ascii="Arial" w:hAnsi="Arial"/>
          <w:b/>
          <w:i/>
        </w:rPr>
        <w:tab/>
      </w:r>
      <w:r w:rsidR="002773DA">
        <w:rPr>
          <w:rFonts w:ascii="Arial" w:hAnsi="Arial"/>
          <w:b/>
          <w:i/>
          <w:u w:val="single"/>
        </w:rPr>
        <w:t>du fonctionnaire technique</w:t>
      </w:r>
      <w:r w:rsidR="002773DA">
        <w:rPr>
          <w:rFonts w:ascii="Arial" w:hAnsi="Arial"/>
          <w:b/>
          <w:i/>
        </w:rPr>
        <w:t xml:space="preserve"> : Service public de Wallon</w:t>
      </w:r>
      <w:r w:rsidR="00A336FE">
        <w:rPr>
          <w:rFonts w:ascii="Arial" w:hAnsi="Arial"/>
          <w:b/>
          <w:i/>
        </w:rPr>
        <w:t xml:space="preserve">ie – Département des Permis et </w:t>
      </w:r>
      <w:r w:rsidR="002773DA">
        <w:rPr>
          <w:rFonts w:ascii="Arial" w:hAnsi="Arial"/>
          <w:b/>
          <w:i/>
        </w:rPr>
        <w:t xml:space="preserve">Autorisations, Montagne Sainte Walburge 2 – 4000 LIEGE </w:t>
      </w:r>
    </w:p>
    <w:sectPr w:rsidR="002773DA">
      <w:pgSz w:w="11907" w:h="16840" w:code="9"/>
      <w:pgMar w:top="567" w:right="1134" w:bottom="425" w:left="1134" w:header="720" w:footer="720" w:gutter="0"/>
      <w:paperSrc w:first="257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05"/>
    <w:rsid w:val="000069C8"/>
    <w:rsid w:val="0004383A"/>
    <w:rsid w:val="00172362"/>
    <w:rsid w:val="00176046"/>
    <w:rsid w:val="001E57C9"/>
    <w:rsid w:val="00263754"/>
    <w:rsid w:val="002773DA"/>
    <w:rsid w:val="003A7F2A"/>
    <w:rsid w:val="004176B9"/>
    <w:rsid w:val="00522266"/>
    <w:rsid w:val="005A06B1"/>
    <w:rsid w:val="00693E47"/>
    <w:rsid w:val="00A336FE"/>
    <w:rsid w:val="00AC2BAA"/>
    <w:rsid w:val="00B90457"/>
    <w:rsid w:val="00BD6ADA"/>
    <w:rsid w:val="00C628B1"/>
    <w:rsid w:val="00CF6B1F"/>
    <w:rsid w:val="00D81E8C"/>
    <w:rsid w:val="00D9541F"/>
    <w:rsid w:val="00DA624E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0C46E-7A5F-4ABC-8CCD-B2AB271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BE"/>
    </w:rPr>
  </w:style>
  <w:style w:type="paragraph" w:styleId="Titre1">
    <w:name w:val="heading 1"/>
    <w:basedOn w:val="Normal"/>
    <w:next w:val="Normal"/>
    <w:qFormat/>
    <w:pPr>
      <w:keepNext/>
      <w:tabs>
        <w:tab w:val="right" w:pos="7372"/>
      </w:tabs>
      <w:jc w:val="center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  <w:tab w:val="right" w:pos="7372"/>
      </w:tabs>
      <w:jc w:val="both"/>
      <w:outlineLvl w:val="1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5103"/>
        <w:tab w:val="right" w:pos="7372"/>
      </w:tabs>
      <w:jc w:val="center"/>
    </w:pPr>
    <w:rPr>
      <w:rFonts w:ascii="Arial" w:hAnsi="Arial"/>
      <w:i/>
    </w:rPr>
  </w:style>
  <w:style w:type="paragraph" w:styleId="Corpsdetexte">
    <w:name w:val="Body Text"/>
    <w:basedOn w:val="Normal"/>
    <w:semiHidden/>
    <w:pPr>
      <w:tabs>
        <w:tab w:val="right" w:pos="7372"/>
      </w:tabs>
      <w:jc w:val="center"/>
    </w:pPr>
    <w:rPr>
      <w:rFonts w:ascii="Arial" w:hAnsi="Arial"/>
      <w:b/>
    </w:rPr>
  </w:style>
  <w:style w:type="paragraph" w:styleId="Corpsdetexte2">
    <w:name w:val="Body Text 2"/>
    <w:basedOn w:val="Normal"/>
    <w:semiHidden/>
    <w:pPr>
      <w:tabs>
        <w:tab w:val="left" w:pos="3119"/>
        <w:tab w:val="right" w:pos="6946"/>
        <w:tab w:val="right" w:pos="7372"/>
        <w:tab w:val="left" w:pos="7938"/>
      </w:tabs>
    </w:pPr>
    <w:rPr>
      <w:rFonts w:ascii="Arial" w:hAnsi="Arial"/>
      <w:b/>
      <w:i/>
      <w:sz w:val="22"/>
    </w:rPr>
  </w:style>
  <w:style w:type="paragraph" w:styleId="Corpsdetexte3">
    <w:name w:val="Body Text 3"/>
    <w:basedOn w:val="Normal"/>
    <w:semiHidden/>
    <w:pPr>
      <w:tabs>
        <w:tab w:val="left" w:pos="851"/>
        <w:tab w:val="right" w:pos="7372"/>
      </w:tabs>
      <w:jc w:val="both"/>
    </w:pPr>
    <w:rPr>
      <w:rFonts w:ascii="Arial" w:hAnsi="Arial"/>
      <w:i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D6AD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A.C. Welkenraedt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Heins</dc:creator>
  <cp:keywords/>
  <dc:description/>
  <cp:lastModifiedBy>Sarah Ernst</cp:lastModifiedBy>
  <cp:revision>2</cp:revision>
  <cp:lastPrinted>2021-07-01T09:18:00Z</cp:lastPrinted>
  <dcterms:created xsi:type="dcterms:W3CDTF">2021-07-02T07:21:00Z</dcterms:created>
  <dcterms:modified xsi:type="dcterms:W3CDTF">2021-07-02T07:21:00Z</dcterms:modified>
</cp:coreProperties>
</file>